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E01C85" w:rsidRPr="00873993" w14:paraId="7F1CEE85" w14:textId="77777777" w:rsidTr="55D4BA8B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E01C85" w:rsidRPr="00CF147E" w:rsidRDefault="00E01C85" w:rsidP="00E01C85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316D953F" w14:textId="4312F94E" w:rsidR="00E01C85" w:rsidRPr="002D2B89" w:rsidRDefault="41519CFC" w:rsidP="55D4BA8B">
            <w:pPr>
              <w:tabs>
                <w:tab w:val="left" w:pos="5520"/>
              </w:tabs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 w:rsidRPr="55D4BA8B">
              <w:rPr>
                <w:rFonts w:ascii="Poppins Light" w:eastAsia="Poppins Light" w:hAnsi="Poppins Light" w:cs="Poppins Light"/>
                <w:color w:val="000000" w:themeColor="text1"/>
                <w:sz w:val="20"/>
                <w:szCs w:val="20"/>
              </w:rPr>
              <w:t>Receptionist</w:t>
            </w:r>
          </w:p>
        </w:tc>
        <w:tc>
          <w:tcPr>
            <w:tcW w:w="3183" w:type="dxa"/>
            <w:vAlign w:val="center"/>
          </w:tcPr>
          <w:p w14:paraId="713AFD86" w14:textId="7CA88184" w:rsidR="00E01C85" w:rsidRPr="001B5F20" w:rsidRDefault="00E01C85" w:rsidP="55D4BA8B">
            <w:pPr>
              <w:tabs>
                <w:tab w:val="left" w:pos="5520"/>
              </w:tabs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proofErr w:type="gramStart"/>
            <w:r w:rsidRPr="55D4BA8B">
              <w:rPr>
                <w:rFonts w:ascii="Poppins SemiBold" w:hAnsi="Poppins SemiBold" w:cs="Poppins SemiBold"/>
                <w:color w:val="000000" w:themeColor="text1"/>
                <w:sz w:val="20"/>
                <w:szCs w:val="20"/>
              </w:rPr>
              <w:t xml:space="preserve">Date </w:t>
            </w:r>
            <w:r w:rsidR="001B5F20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 March</w:t>
            </w:r>
            <w:proofErr w:type="gramEnd"/>
            <w:r w:rsidR="001B5F20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 2026</w:t>
            </w:r>
          </w:p>
        </w:tc>
      </w:tr>
      <w:tr w:rsidR="00133AF7" w:rsidRPr="00873993" w14:paraId="147815DC" w14:textId="77777777" w:rsidTr="55D4BA8B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133AF7" w:rsidRPr="00CF147E" w:rsidRDefault="00133AF7" w:rsidP="00133AF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7EBE3327" w14:textId="46A5ACAF" w:rsidR="00133AF7" w:rsidRPr="002D2B89" w:rsidRDefault="00133AF7" w:rsidP="55D4BA8B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183" w:type="dxa"/>
            <w:vAlign w:val="center"/>
          </w:tcPr>
          <w:p w14:paraId="09D03B1A" w14:textId="3F262D7C" w:rsidR="00133AF7" w:rsidRPr="00CF147E" w:rsidRDefault="00133AF7" w:rsidP="00133AF7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68342C" w:rsidRPr="00873993" w14:paraId="05DF3502" w14:textId="77777777" w:rsidTr="55D4BA8B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68342C" w:rsidRPr="00CF147E" w:rsidRDefault="0068342C" w:rsidP="0068342C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15A40529" w14:textId="0C0878CA" w:rsidR="0068342C" w:rsidRPr="002D2B89" w:rsidRDefault="001B5F20" w:rsidP="0068342C">
            <w:pPr>
              <w:tabs>
                <w:tab w:val="left" w:pos="5520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Native Oak</w:t>
            </w:r>
          </w:p>
        </w:tc>
        <w:tc>
          <w:tcPr>
            <w:tcW w:w="3183" w:type="dxa"/>
            <w:vAlign w:val="center"/>
          </w:tcPr>
          <w:p w14:paraId="7FAC08EC" w14:textId="1FD76376" w:rsidR="0068342C" w:rsidRPr="00CF147E" w:rsidRDefault="0068342C" w:rsidP="0068342C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35A50" w:rsidRPr="00873993" w14:paraId="200E2673" w14:textId="77777777" w:rsidTr="55D4BA8B">
        <w:trPr>
          <w:trHeight w:val="54"/>
        </w:trPr>
        <w:tc>
          <w:tcPr>
            <w:tcW w:w="3182" w:type="dxa"/>
            <w:vAlign w:val="center"/>
          </w:tcPr>
          <w:p w14:paraId="5F013729" w14:textId="77777777" w:rsidR="00835A50" w:rsidRPr="00CF147E" w:rsidRDefault="00835A50" w:rsidP="00835A50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77C9448" w14:textId="10C8A62A" w:rsidR="00835A50" w:rsidRPr="002D2B89" w:rsidRDefault="00835A50" w:rsidP="00835A50">
            <w:pPr>
              <w:tabs>
                <w:tab w:val="left" w:pos="5520"/>
              </w:tabs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4BE4B55A" w14:textId="36ABCC9B" w:rsidR="00835A50" w:rsidRPr="00CF147E" w:rsidRDefault="00835A50" w:rsidP="00835A50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5E4948" w:rsidRPr="00873993" w14:paraId="56ABA3F5" w14:textId="77777777" w:rsidTr="55D4BA8B">
        <w:trPr>
          <w:trHeight w:val="300"/>
        </w:trPr>
        <w:tc>
          <w:tcPr>
            <w:tcW w:w="9548" w:type="dxa"/>
          </w:tcPr>
          <w:p w14:paraId="0656699E" w14:textId="7BEECC42" w:rsidR="001B5F20" w:rsidRPr="0040721C" w:rsidRDefault="29A31BC5" w:rsidP="008D7E33">
            <w:pPr>
              <w:ind w:right="163"/>
              <w:rPr>
                <w:rFonts w:ascii="Poppins Light" w:eastAsia="Arial" w:hAnsi="Poppins Light" w:cs="Poppins Light"/>
                <w:sz w:val="20"/>
                <w:szCs w:val="20"/>
                <w:lang w:val="en-US"/>
              </w:rPr>
            </w:pPr>
            <w:r w:rsidRPr="0040721C">
              <w:rPr>
                <w:rFonts w:ascii="Poppins Light" w:eastAsia="Arial" w:hAnsi="Poppins Light" w:cs="Poppins Light"/>
                <w:sz w:val="20"/>
                <w:szCs w:val="20"/>
                <w:lang w:val="en-US"/>
              </w:rPr>
              <w:t>As a receptionist, your primary role will be to</w:t>
            </w:r>
            <w:r w:rsidR="001B5F20" w:rsidRPr="0040721C">
              <w:rPr>
                <w:rFonts w:ascii="Poppins Light" w:eastAsia="Arial" w:hAnsi="Poppins Light" w:cs="Poppins Light"/>
                <w:sz w:val="20"/>
                <w:szCs w:val="20"/>
                <w:lang w:val="en-US"/>
              </w:rPr>
              <w:t xml:space="preserve"> provide a professional and welcoming first impression, representing the customer, by </w:t>
            </w:r>
            <w:r w:rsidRPr="0040721C">
              <w:rPr>
                <w:rFonts w:ascii="Poppins Light" w:eastAsia="Arial" w:hAnsi="Poppins Light" w:cs="Poppins Light"/>
                <w:sz w:val="20"/>
                <w:szCs w:val="20"/>
                <w:lang w:val="en-US"/>
              </w:rPr>
              <w:t xml:space="preserve">demonstrating a high level of customer care, professionalism, and engagement to all staff and visitors of the building in which you are located. </w:t>
            </w:r>
          </w:p>
          <w:p w14:paraId="28DAC513" w14:textId="043F4A85" w:rsidR="001B5F20" w:rsidRPr="0040721C" w:rsidRDefault="001B5F20" w:rsidP="008D7E33">
            <w:pPr>
              <w:ind w:right="163"/>
              <w:rPr>
                <w:rFonts w:ascii="Poppins Light" w:eastAsia="Arial" w:hAnsi="Poppins Light" w:cs="Poppins Light"/>
                <w:sz w:val="20"/>
                <w:szCs w:val="20"/>
              </w:rPr>
            </w:pPr>
            <w:r w:rsidRPr="0040721C">
              <w:rPr>
                <w:rFonts w:ascii="Poppins Light" w:eastAsia="Arial" w:hAnsi="Poppins Light" w:cs="Poppins Light"/>
                <w:sz w:val="20"/>
                <w:szCs w:val="20"/>
              </w:rPr>
              <w:t>This role involves managing front desk operations</w:t>
            </w:r>
            <w:r w:rsidR="00AC7213" w:rsidRPr="0040721C">
              <w:rPr>
                <w:rFonts w:ascii="Poppins Light" w:eastAsia="Arial" w:hAnsi="Poppins Light" w:cs="Poppins Light"/>
                <w:sz w:val="20"/>
                <w:szCs w:val="20"/>
              </w:rPr>
              <w:t xml:space="preserve">, </w:t>
            </w:r>
            <w:r w:rsidRPr="0040721C">
              <w:rPr>
                <w:rFonts w:ascii="Poppins Light" w:eastAsia="Arial" w:hAnsi="Poppins Light" w:cs="Poppins Light"/>
                <w:sz w:val="20"/>
                <w:szCs w:val="20"/>
              </w:rPr>
              <w:t>handling communications</w:t>
            </w:r>
            <w:r w:rsidRPr="0040721C">
              <w:rPr>
                <w:rFonts w:ascii="Poppins Light" w:eastAsia="Arial" w:hAnsi="Poppins Light" w:cs="Poppins Light"/>
                <w:sz w:val="20"/>
                <w:szCs w:val="20"/>
                <w:lang w:val="en-US"/>
              </w:rPr>
              <w:t xml:space="preserve"> </w:t>
            </w:r>
            <w:r w:rsidRPr="0040721C">
              <w:rPr>
                <w:rFonts w:ascii="Poppins Light" w:eastAsia="Arial" w:hAnsi="Poppins Light" w:cs="Poppins Light"/>
                <w:sz w:val="20"/>
                <w:szCs w:val="20"/>
                <w:lang w:val="en-US"/>
              </w:rPr>
              <w:t>efficiently and effectively</w:t>
            </w:r>
            <w:r w:rsidRPr="0040721C">
              <w:rPr>
                <w:rFonts w:ascii="Poppins Light" w:eastAsia="Arial" w:hAnsi="Poppins Light" w:cs="Poppins Light"/>
                <w:sz w:val="20"/>
                <w:szCs w:val="20"/>
              </w:rPr>
              <w:t>, and supporting administrative tasks to ensure smooth day-to-day office functioning.</w:t>
            </w:r>
          </w:p>
          <w:p w14:paraId="4273A3CD" w14:textId="5F69E122" w:rsidR="005E4948" w:rsidRPr="005E4948" w:rsidRDefault="005E4948" w:rsidP="008D7E33">
            <w:pPr>
              <w:ind w:right="163"/>
              <w:rPr>
                <w:rFonts w:ascii="Poppins" w:eastAsia="Arial" w:hAnsi="Poppins" w:cs="Poppins"/>
                <w:sz w:val="20"/>
                <w:szCs w:val="20"/>
                <w:lang w:val="en-US"/>
              </w:rPr>
            </w:pPr>
          </w:p>
        </w:tc>
      </w:tr>
    </w:tbl>
    <w:p w14:paraId="11BDD256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6AD30139" w14:textId="21FCF5DF" w:rsidR="00802113" w:rsidRDefault="00802113" w:rsidP="598C13E7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598C13E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p w14:paraId="59E838D7" w14:textId="12B0760B" w:rsidR="598C13E7" w:rsidRDefault="598C13E7" w:rsidP="598C13E7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73993" w14:paraId="0A681C7A" w14:textId="77777777" w:rsidTr="55D4BA8B">
        <w:trPr>
          <w:trHeight w:val="2235"/>
        </w:trPr>
        <w:tc>
          <w:tcPr>
            <w:tcW w:w="9561" w:type="dxa"/>
          </w:tcPr>
          <w:p w14:paraId="67781143" w14:textId="1200ED0D" w:rsidR="00AC7213" w:rsidRPr="0040721C" w:rsidRDefault="00AC7213" w:rsidP="00AC7213">
            <w:pPr>
              <w:tabs>
                <w:tab w:val="left" w:pos="709"/>
              </w:tabs>
              <w:spacing w:after="100" w:afterAutospacing="1"/>
              <w:rPr>
                <w:rFonts w:ascii="Poppins SemiBold" w:hAnsi="Poppins SemiBold" w:cs="Poppins SemiBold"/>
                <w:color w:val="000000" w:themeColor="text1"/>
                <w:sz w:val="20"/>
                <w:szCs w:val="20"/>
                <w:lang w:eastAsia="en-GB"/>
              </w:rPr>
            </w:pPr>
            <w:r w:rsidRPr="0040721C">
              <w:rPr>
                <w:rFonts w:ascii="Poppins SemiBold" w:hAnsi="Poppins SemiBold" w:cs="Poppins SemiBold"/>
                <w:color w:val="000000" w:themeColor="text1"/>
                <w:sz w:val="20"/>
                <w:szCs w:val="20"/>
                <w:lang w:eastAsia="en-GB"/>
              </w:rPr>
              <w:t xml:space="preserve">Service Delivery </w:t>
            </w:r>
          </w:p>
          <w:p w14:paraId="63547751" w14:textId="6DF1699F" w:rsidR="00AC7213" w:rsidRPr="0040721C" w:rsidRDefault="0C080850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lang w:eastAsia="en-GB"/>
              </w:rPr>
            </w:pP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Meet an</w:t>
            </w:r>
            <w:r w:rsidR="00AC7213"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d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greet </w:t>
            </w:r>
            <w:r w:rsidR="000A5711"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clients’</w:t>
            </w:r>
            <w:r w:rsidR="00AC7213"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staff, visitors, contractors and other sites users in a warm, prompt, professional and courteous manner. </w:t>
            </w:r>
          </w:p>
          <w:p w14:paraId="196BE661" w14:textId="51CA57E7" w:rsidR="00AC7213" w:rsidRPr="0040721C" w:rsidRDefault="00AC7213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lang w:eastAsia="en-GB"/>
              </w:rPr>
            </w:pP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Issue visitor / contractor 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security 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passes and 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advice </w:t>
            </w:r>
            <w:r w:rsidR="000A5711"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named Point of Contact (POC) of visitor arrival. </w:t>
            </w:r>
          </w:p>
          <w:p w14:paraId="0DA965EE" w14:textId="7ADCE543" w:rsidR="000A5711" w:rsidRPr="0040721C" w:rsidRDefault="000A5711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lang w:eastAsia="en-GB"/>
              </w:rPr>
            </w:pP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Manage the 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landlord 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access control system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for landlord visitors and contractors, dependent on site. </w:t>
            </w:r>
          </w:p>
          <w:p w14:paraId="6F87E8EC" w14:textId="691A0FAB" w:rsidR="00AC7213" w:rsidRPr="0040721C" w:rsidRDefault="00D04123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lang w:eastAsia="en-GB"/>
              </w:rPr>
            </w:pP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Manage the distribution and collection of phone/laptop lockers keys to site visitors, depending on site. </w:t>
            </w:r>
          </w:p>
          <w:p w14:paraId="63C467C2" w14:textId="471F9E16" w:rsidR="0040721C" w:rsidRPr="0040721C" w:rsidRDefault="0040721C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Provide basic site information, security requirements, barrier gate operation, washroom locations,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fire alarm tests 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etc. to site visitors.</w:t>
            </w:r>
          </w:p>
          <w:p w14:paraId="4C503151" w14:textId="77777777" w:rsidR="0040721C" w:rsidRPr="0040721C" w:rsidRDefault="0040721C" w:rsidP="0040721C">
            <w:pPr>
              <w:pStyle w:val="ListParagraph"/>
              <w:widowControl/>
              <w:numPr>
                <w:ilvl w:val="0"/>
                <w:numId w:val="2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40721C">
              <w:rPr>
                <w:rFonts w:ascii="Poppins Light" w:hAnsi="Poppins Light" w:cs="Poppins Light"/>
                <w:sz w:val="20"/>
                <w:szCs w:val="20"/>
              </w:rPr>
              <w:t xml:space="preserve">Maintain visitor records to ensure accurate management information is available on request, including number of visitors to the building, department, and host details. </w:t>
            </w:r>
          </w:p>
          <w:p w14:paraId="69A4BDA8" w14:textId="77777777" w:rsidR="0040721C" w:rsidRPr="00040712" w:rsidRDefault="0040721C" w:rsidP="0040721C">
            <w:pPr>
              <w:pStyle w:val="ListParagraph"/>
              <w:widowControl/>
              <w:numPr>
                <w:ilvl w:val="0"/>
                <w:numId w:val="2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040712">
              <w:rPr>
                <w:rFonts w:ascii="Poppins Light" w:hAnsi="Poppins Light" w:cs="Poppins Light"/>
                <w:sz w:val="20"/>
                <w:szCs w:val="20"/>
              </w:rPr>
              <w:t>Ensure all visitors to the building are made aware of the security and evacuation procedures.</w:t>
            </w:r>
          </w:p>
          <w:p w14:paraId="1A88AA61" w14:textId="55C610B2" w:rsidR="0040721C" w:rsidRPr="0040721C" w:rsidRDefault="0040721C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lang w:eastAsia="en-GB"/>
              </w:rPr>
            </w:pPr>
            <w:r w:rsidRPr="55D4BA8B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Operate the switchboard / telephones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, a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nswer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ing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, screen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ing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, and forward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ing</w:t>
            </w: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calls, taking messages when appropriate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1C9B045C" w14:textId="7A99F910" w:rsidR="0040721C" w:rsidRPr="000601CF" w:rsidRDefault="0040721C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40721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Maintain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 clean, hygienic and tidy reception area, including the visual inspection of </w:t>
            </w:r>
            <w:r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any visitor toilet areas, so that they </w:t>
            </w:r>
            <w:r w:rsidR="007470EE"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always remain presentable</w:t>
            </w:r>
            <w:r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51BCDB21" w14:textId="10529E3E" w:rsidR="007470EE" w:rsidRPr="000601CF" w:rsidRDefault="007470EE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Always maintain a clear desk policy, to comply with instructions relating to security and confidentiality.  </w:t>
            </w:r>
          </w:p>
          <w:p w14:paraId="0F280F40" w14:textId="678ECBCA" w:rsidR="00C37E2D" w:rsidRPr="000601CF" w:rsidRDefault="0C080850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Maintain stock levels of stationery and order supplies as required</w:t>
            </w:r>
            <w:r w:rsidR="00D04123"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, including security passes and lanyards. </w:t>
            </w:r>
          </w:p>
          <w:p w14:paraId="1139182A" w14:textId="1160323B" w:rsidR="00D04123" w:rsidRPr="000601CF" w:rsidRDefault="007470EE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Complete a range of administrative tasks, including reading and responding to emails on a timely basis. </w:t>
            </w:r>
          </w:p>
          <w:p w14:paraId="72C470E1" w14:textId="44EA9F08" w:rsidR="007470EE" w:rsidRPr="000601CF" w:rsidRDefault="007470EE" w:rsidP="0040721C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Accept any incoming mail and advice named Point of Contact (POC) of delivery. </w:t>
            </w:r>
          </w:p>
          <w:p w14:paraId="3B2E5305" w14:textId="2BD4B677" w:rsidR="00D04123" w:rsidRPr="000601CF" w:rsidRDefault="0C080850" w:rsidP="007470E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Adhere to site safety and security </w:t>
            </w:r>
            <w:r w:rsidR="007470EE"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procedures and work closely with site security teams. </w:t>
            </w:r>
          </w:p>
          <w:p w14:paraId="3A7CF24A" w14:textId="77777777" w:rsidR="007470EE" w:rsidRPr="000601CF" w:rsidRDefault="00D04123" w:rsidP="007470E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Wear and maintain EMCOR UK branded unifor</w:t>
            </w:r>
            <w:r w:rsidR="007470EE" w:rsidRP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m. </w:t>
            </w:r>
          </w:p>
          <w:p w14:paraId="7B7FFC4B" w14:textId="77777777" w:rsidR="00B5587E" w:rsidRPr="00B5587E" w:rsidRDefault="007470EE" w:rsidP="00B5587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B5587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Support any on-site VIP </w:t>
            </w:r>
            <w:r w:rsidR="00B5587E" w:rsidRPr="00B5587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Visits, including prior preparation and on-day processes.</w:t>
            </w:r>
          </w:p>
          <w:p w14:paraId="291AF650" w14:textId="2EA3A0BF" w:rsidR="00B5587E" w:rsidRPr="00B5587E" w:rsidRDefault="00B5587E" w:rsidP="00B5587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lang w:eastAsia="en-GB"/>
              </w:rPr>
            </w:pPr>
            <w:r w:rsidRPr="00B5587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Support Site FM team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colleagues, where necessary with other tasks, such as porterage, </w:t>
            </w:r>
            <w:r w:rsidR="000601C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cleaning and hospitality. </w:t>
            </w: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77777777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23DF677D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598C13E7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 and any responsibility for assets, systems or outsourced services.</w:t>
      </w:r>
    </w:p>
    <w:p w14:paraId="543E2E25" w14:textId="77777777" w:rsidR="002A32BB" w:rsidRPr="00506D41" w:rsidRDefault="002A32BB" w:rsidP="00AE40E5">
      <w:pPr>
        <w:pStyle w:val="BodyText"/>
        <w:rPr>
          <w:rFonts w:ascii="Poppins Light" w:hAnsi="Poppins Light" w:cs="Poppins Light"/>
          <w:lang w:eastAsia="en-US"/>
        </w:rPr>
      </w:pPr>
    </w:p>
    <w:p w14:paraId="458BA15B" w14:textId="0E8845B4" w:rsidR="55D4BA8B" w:rsidRDefault="55D4BA8B" w:rsidP="55D4BA8B"/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55D4BA8B">
        <w:trPr>
          <w:trHeight w:val="300"/>
        </w:trPr>
        <w:tc>
          <w:tcPr>
            <w:tcW w:w="9546" w:type="dxa"/>
          </w:tcPr>
          <w:p w14:paraId="6A0056E8" w14:textId="77777777" w:rsidR="00672637" w:rsidRDefault="00672637" w:rsidP="55D4BA8B">
            <w:pPr>
              <w:pStyle w:val="ListParagraph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</w:p>
          <w:p w14:paraId="59C2DE30" w14:textId="0A09AA5E" w:rsidR="000601CF" w:rsidRPr="00FC177F" w:rsidRDefault="000601CF" w:rsidP="55D4BA8B">
            <w:pPr>
              <w:pStyle w:val="ListParagraph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6660518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14:paraId="7D58CFFF" w14:textId="77777777" w:rsidR="00CA09AF" w:rsidRPr="00672637" w:rsidRDefault="00CA09AF" w:rsidP="00506D41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55D4BA8B">
        <w:trPr>
          <w:trHeight w:val="2970"/>
        </w:trPr>
        <w:tc>
          <w:tcPr>
            <w:tcW w:w="9548" w:type="dxa"/>
          </w:tcPr>
          <w:p w14:paraId="54E36A40" w14:textId="3354F866" w:rsidR="001A47E3" w:rsidRPr="000601CF" w:rsidRDefault="3757DCAC" w:rsidP="55D4BA8B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Poppins Light" w:hAnsi="Poppins Light" w:cs="Poppins Light"/>
              </w:rPr>
            </w:pPr>
            <w:r w:rsidRPr="55D4BA8B">
              <w:rPr>
                <w:rFonts w:ascii="Poppins Light" w:hAnsi="Poppins Light" w:cs="Poppins Light"/>
                <w:sz w:val="20"/>
                <w:szCs w:val="20"/>
              </w:rPr>
              <w:t>Approachable, and professional</w:t>
            </w:r>
          </w:p>
          <w:p w14:paraId="359E08DE" w14:textId="247110E2" w:rsidR="000601CF" w:rsidRPr="000601CF" w:rsidRDefault="000601CF" w:rsidP="000601CF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Poppins Light" w:hAnsi="Poppins Light" w:cs="Poppins Light"/>
                <w:sz w:val="20"/>
                <w:szCs w:val="20"/>
              </w:rPr>
            </w:pPr>
            <w:r w:rsidRPr="000601CF">
              <w:rPr>
                <w:rFonts w:ascii="Poppins Light" w:hAnsi="Poppins Light" w:cs="Poppins Light"/>
                <w:sz w:val="20"/>
                <w:szCs w:val="20"/>
              </w:rPr>
              <w:t xml:space="preserve">Excellent </w:t>
            </w:r>
            <w:r w:rsidRPr="000601CF">
              <w:rPr>
                <w:rFonts w:ascii="Poppins Light" w:hAnsi="Poppins Light" w:cs="Poppins Light"/>
                <w:sz w:val="20"/>
                <w:szCs w:val="20"/>
              </w:rPr>
              <w:t xml:space="preserve">customer service and </w:t>
            </w:r>
            <w:r w:rsidRPr="000601CF">
              <w:rPr>
                <w:rFonts w:ascii="Poppins Light" w:hAnsi="Poppins Light" w:cs="Poppins Light"/>
                <w:sz w:val="20"/>
                <w:szCs w:val="20"/>
              </w:rPr>
              <w:t>communication skills – verbal / written / telephone</w:t>
            </w:r>
          </w:p>
          <w:p w14:paraId="3A0DF1DC" w14:textId="6D6FD0C9" w:rsidR="001A47E3" w:rsidRPr="000601CF" w:rsidRDefault="000601CF" w:rsidP="55D4BA8B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Poppins Light" w:hAnsi="Poppins Light" w:cs="Poppins Light"/>
                <w:sz w:val="20"/>
                <w:szCs w:val="20"/>
              </w:rPr>
            </w:pPr>
            <w:r w:rsidRPr="000601CF">
              <w:rPr>
                <w:rFonts w:ascii="Poppins Light" w:hAnsi="Poppins Light" w:cs="Poppins Light"/>
                <w:sz w:val="20"/>
                <w:szCs w:val="20"/>
              </w:rPr>
              <w:t xml:space="preserve">Understanding of site security protocols </w:t>
            </w:r>
          </w:p>
          <w:p w14:paraId="789223AF" w14:textId="25639928" w:rsidR="001A47E3" w:rsidRPr="000601CF" w:rsidRDefault="3757DCAC" w:rsidP="55D4BA8B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Poppins Light" w:hAnsi="Poppins Light" w:cs="Poppins Light"/>
                <w:sz w:val="20"/>
                <w:szCs w:val="20"/>
              </w:rPr>
            </w:pPr>
            <w:r w:rsidRPr="000601CF">
              <w:rPr>
                <w:rFonts w:ascii="Poppins Light" w:hAnsi="Poppins Light" w:cs="Poppins Light"/>
                <w:sz w:val="20"/>
                <w:szCs w:val="20"/>
              </w:rPr>
              <w:t xml:space="preserve">Able to </w:t>
            </w:r>
            <w:proofErr w:type="spellStart"/>
            <w:r w:rsidRPr="000601CF">
              <w:rPr>
                <w:rFonts w:ascii="Poppins Light" w:hAnsi="Poppins Light" w:cs="Poppins Light"/>
                <w:sz w:val="20"/>
                <w:szCs w:val="20"/>
              </w:rPr>
              <w:t>prioritise</w:t>
            </w:r>
            <w:proofErr w:type="spellEnd"/>
            <w:r w:rsidRPr="000601CF">
              <w:rPr>
                <w:rFonts w:ascii="Poppins Light" w:hAnsi="Poppins Light" w:cs="Poppins Light"/>
                <w:sz w:val="20"/>
                <w:szCs w:val="20"/>
              </w:rPr>
              <w:t xml:space="preserve"> workload</w:t>
            </w:r>
          </w:p>
          <w:p w14:paraId="5361AF3F" w14:textId="7C0C760E" w:rsidR="001A47E3" w:rsidRPr="000601CF" w:rsidRDefault="3757DCAC" w:rsidP="55D4BA8B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Poppins Light" w:hAnsi="Poppins Light" w:cs="Poppins Light"/>
                <w:sz w:val="20"/>
                <w:szCs w:val="20"/>
              </w:rPr>
            </w:pPr>
            <w:r w:rsidRPr="000601CF">
              <w:rPr>
                <w:rFonts w:ascii="Poppins Light" w:hAnsi="Poppins Light" w:cs="Poppins Light"/>
                <w:sz w:val="20"/>
                <w:szCs w:val="20"/>
              </w:rPr>
              <w:t>Able to work to deadlines</w:t>
            </w:r>
          </w:p>
          <w:p w14:paraId="193B405F" w14:textId="5A6321F9" w:rsidR="001A47E3" w:rsidRPr="000601CF" w:rsidRDefault="3757DCAC" w:rsidP="000601CF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Poppins Light" w:hAnsi="Poppins Light" w:cs="Poppins Light"/>
                <w:sz w:val="20"/>
                <w:szCs w:val="20"/>
              </w:rPr>
            </w:pPr>
            <w:r w:rsidRPr="000601CF">
              <w:rPr>
                <w:rFonts w:ascii="Poppins Light" w:hAnsi="Poppins Light" w:cs="Poppins Light"/>
                <w:sz w:val="20"/>
                <w:szCs w:val="20"/>
              </w:rPr>
              <w:t>IT literate – Outlook / Microsoft Office</w:t>
            </w:r>
          </w:p>
          <w:p w14:paraId="4B5CD10C" w14:textId="1213987B" w:rsidR="001A47E3" w:rsidRPr="000601CF" w:rsidRDefault="3757DCAC" w:rsidP="55D4BA8B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Poppins Light" w:hAnsi="Poppins Light" w:cs="Poppins Light"/>
                <w:sz w:val="20"/>
                <w:szCs w:val="20"/>
              </w:rPr>
            </w:pPr>
            <w:r w:rsidRPr="000601CF">
              <w:rPr>
                <w:rFonts w:ascii="Poppins Light" w:hAnsi="Poppins Light" w:cs="Poppins Light"/>
                <w:sz w:val="20"/>
                <w:szCs w:val="20"/>
              </w:rPr>
              <w:t>Flexible toward the changes / needs of the business</w:t>
            </w:r>
          </w:p>
          <w:p w14:paraId="5D1C2396" w14:textId="59F0B5B7" w:rsidR="001A47E3" w:rsidRPr="00443640" w:rsidRDefault="3757DCAC" w:rsidP="55D4BA8B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Poppins Light" w:hAnsi="Poppins Light" w:cs="Poppins Light"/>
              </w:rPr>
            </w:pPr>
            <w:r w:rsidRPr="000601CF">
              <w:rPr>
                <w:rFonts w:ascii="Poppins Light" w:hAnsi="Poppins Light" w:cs="Poppins Light"/>
                <w:sz w:val="20"/>
                <w:szCs w:val="20"/>
              </w:rPr>
              <w:t>Understanding of corporate working environment</w:t>
            </w: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1A1BE03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lastRenderedPageBreak/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8B40F9" w:rsidRDefault="001A47E3" w:rsidP="00506D41">
      <w:pPr>
        <w:tabs>
          <w:tab w:val="left" w:pos="5520"/>
        </w:tabs>
        <w:rPr>
          <w:rFonts w:ascii="Poppins Light" w:hAnsi="Poppins Light" w:cs="Poppins Light"/>
          <w:bCs/>
          <w:sz w:val="20"/>
          <w:szCs w:val="20"/>
          <w:lang w:val="en-US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B40F9" w14:paraId="26236D8E" w14:textId="77777777" w:rsidTr="55D4BA8B">
        <w:trPr>
          <w:trHeight w:val="387"/>
        </w:trPr>
        <w:tc>
          <w:tcPr>
            <w:tcW w:w="9548" w:type="dxa"/>
          </w:tcPr>
          <w:p w14:paraId="34E574D0" w14:textId="092672F8" w:rsidR="000A5711" w:rsidRDefault="000A5711" w:rsidP="000A5711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A5711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Ability to work </w:t>
            </w:r>
            <w:r w:rsidR="00D04123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flexible hours </w:t>
            </w:r>
            <w:r w:rsidRPr="000A5711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within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clients’ normal operating hours of 07.00 and 19.00 hrs</w:t>
            </w:r>
            <w:r w:rsidR="00D04123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. Monday to Friday. </w:t>
            </w:r>
          </w:p>
          <w:p w14:paraId="27B07913" w14:textId="77777777" w:rsidR="00E0272A" w:rsidRDefault="000A5711" w:rsidP="000A5711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Occasional working hours outside normal hours required to cover events or VIP Visits in receipt of overtime payments.</w:t>
            </w:r>
          </w:p>
          <w:p w14:paraId="2DE64A75" w14:textId="77777777" w:rsidR="000A5711" w:rsidRDefault="000A5711" w:rsidP="000A5711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Obtain and maintain Security Clea</w:t>
            </w:r>
            <w:r w:rsidR="00D04123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rance </w:t>
            </w:r>
          </w:p>
          <w:p w14:paraId="2583D028" w14:textId="12C1DC3D" w:rsidR="00D04123" w:rsidRDefault="00D04123" w:rsidP="000A5711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Complete SIA Security Guard (SG) Training at external training venue.</w:t>
            </w:r>
          </w:p>
          <w:p w14:paraId="5EFCDFD2" w14:textId="6033DE4C" w:rsidR="00D04123" w:rsidRPr="000A5711" w:rsidRDefault="00D04123" w:rsidP="000A5711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Undertake online </w:t>
            </w:r>
            <w:proofErr w:type="spellStart"/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SCaN</w:t>
            </w:r>
            <w:proofErr w:type="spellEnd"/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Training. </w:t>
            </w: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2AC7A75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564503">
      <w:headerReference w:type="default" r:id="rId12"/>
      <w:footerReference w:type="default" r:id="rId13"/>
      <w:pgSz w:w="11900" w:h="16840"/>
      <w:pgMar w:top="567" w:right="1134" w:bottom="1418" w:left="1134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658E" w14:textId="77777777" w:rsidR="00E011CE" w:rsidRDefault="00E011CE" w:rsidP="00D028C9">
      <w:r>
        <w:separator/>
      </w:r>
    </w:p>
  </w:endnote>
  <w:endnote w:type="continuationSeparator" w:id="0">
    <w:p w14:paraId="44E03D6D" w14:textId="77777777" w:rsidR="00E011CE" w:rsidRDefault="00E011CE" w:rsidP="00D028C9">
      <w:r>
        <w:continuationSeparator/>
      </w:r>
    </w:p>
  </w:endnote>
  <w:endnote w:type="continuationNotice" w:id="1">
    <w:p w14:paraId="6E490CAB" w14:textId="77777777" w:rsidR="00E011CE" w:rsidRDefault="00E01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1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6F15" w14:textId="77777777" w:rsidR="00E011CE" w:rsidRDefault="00E011CE" w:rsidP="00D028C9">
      <w:r>
        <w:separator/>
      </w:r>
    </w:p>
  </w:footnote>
  <w:footnote w:type="continuationSeparator" w:id="0">
    <w:p w14:paraId="36574031" w14:textId="77777777" w:rsidR="00E011CE" w:rsidRDefault="00E011CE" w:rsidP="00D028C9">
      <w:r>
        <w:continuationSeparator/>
      </w:r>
    </w:p>
  </w:footnote>
  <w:footnote w:type="continuationNotice" w:id="1">
    <w:p w14:paraId="420FF9F4" w14:textId="77777777" w:rsidR="00E011CE" w:rsidRDefault="00E01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58242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6C62A87">
            <v:line id="Straight Connector 3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3pt" from="-.7pt,5.2pt" to="477.3pt,5.2pt" w14:anchorId="3E1707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02F35"/>
    <w:multiLevelType w:val="hybridMultilevel"/>
    <w:tmpl w:val="7D663818"/>
    <w:lvl w:ilvl="0" w:tplc="64466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53F3E"/>
    <w:multiLevelType w:val="hybridMultilevel"/>
    <w:tmpl w:val="7CEC1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C3A84"/>
    <w:multiLevelType w:val="hybridMultilevel"/>
    <w:tmpl w:val="57BC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D16E6A"/>
    <w:multiLevelType w:val="hybridMultilevel"/>
    <w:tmpl w:val="3894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11D5C"/>
    <w:multiLevelType w:val="hybridMultilevel"/>
    <w:tmpl w:val="C0A64A28"/>
    <w:lvl w:ilvl="0" w:tplc="59744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45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2E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A2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88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CD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01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49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CB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C0017"/>
    <w:multiLevelType w:val="hybridMultilevel"/>
    <w:tmpl w:val="34B2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5D03184B"/>
    <w:multiLevelType w:val="multilevel"/>
    <w:tmpl w:val="D930C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926CD2"/>
    <w:multiLevelType w:val="hybridMultilevel"/>
    <w:tmpl w:val="52AAC450"/>
    <w:lvl w:ilvl="0" w:tplc="D28E0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A641A1"/>
    <w:multiLevelType w:val="multilevel"/>
    <w:tmpl w:val="F5E4C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B0155"/>
    <w:multiLevelType w:val="hybridMultilevel"/>
    <w:tmpl w:val="78EE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60784"/>
    <w:multiLevelType w:val="hybridMultilevel"/>
    <w:tmpl w:val="13D891EC"/>
    <w:lvl w:ilvl="0" w:tplc="71A68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E6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2E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E4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4A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6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6D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AF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8E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48844">
    <w:abstractNumId w:val="14"/>
  </w:num>
  <w:num w:numId="2" w16cid:durableId="357316373">
    <w:abstractNumId w:val="23"/>
  </w:num>
  <w:num w:numId="3" w16cid:durableId="887188110">
    <w:abstractNumId w:val="0"/>
  </w:num>
  <w:num w:numId="4" w16cid:durableId="215121729">
    <w:abstractNumId w:val="4"/>
  </w:num>
  <w:num w:numId="5" w16cid:durableId="1026371796">
    <w:abstractNumId w:val="20"/>
  </w:num>
  <w:num w:numId="6" w16cid:durableId="1813981491">
    <w:abstractNumId w:val="6"/>
  </w:num>
  <w:num w:numId="7" w16cid:durableId="1334410464">
    <w:abstractNumId w:val="2"/>
  </w:num>
  <w:num w:numId="8" w16cid:durableId="1805854670">
    <w:abstractNumId w:val="3"/>
  </w:num>
  <w:num w:numId="9" w16cid:durableId="1205017985">
    <w:abstractNumId w:val="12"/>
  </w:num>
  <w:num w:numId="10" w16cid:durableId="650061909">
    <w:abstractNumId w:val="18"/>
  </w:num>
  <w:num w:numId="11" w16cid:durableId="2140149734">
    <w:abstractNumId w:val="7"/>
  </w:num>
  <w:num w:numId="12" w16cid:durableId="254021969">
    <w:abstractNumId w:val="8"/>
  </w:num>
  <w:num w:numId="13" w16cid:durableId="32079603">
    <w:abstractNumId w:val="9"/>
  </w:num>
  <w:num w:numId="14" w16cid:durableId="210657862">
    <w:abstractNumId w:val="16"/>
  </w:num>
  <w:num w:numId="15" w16cid:durableId="1261449717">
    <w:abstractNumId w:val="11"/>
  </w:num>
  <w:num w:numId="16" w16cid:durableId="727193469">
    <w:abstractNumId w:val="15"/>
  </w:num>
  <w:num w:numId="17" w16cid:durableId="608775502">
    <w:abstractNumId w:val="13"/>
  </w:num>
  <w:num w:numId="18" w16cid:durableId="1284070168">
    <w:abstractNumId w:val="22"/>
  </w:num>
  <w:num w:numId="19" w16cid:durableId="476647148">
    <w:abstractNumId w:val="10"/>
  </w:num>
  <w:num w:numId="20" w16cid:durableId="1243300659">
    <w:abstractNumId w:val="21"/>
  </w:num>
  <w:num w:numId="21" w16cid:durableId="2090618963">
    <w:abstractNumId w:val="17"/>
  </w:num>
  <w:num w:numId="22" w16cid:durableId="669409660">
    <w:abstractNumId w:val="1"/>
  </w:num>
  <w:num w:numId="23" w16cid:durableId="89546667">
    <w:abstractNumId w:val="19"/>
  </w:num>
  <w:num w:numId="24" w16cid:durableId="2053728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308E3"/>
    <w:rsid w:val="000565FF"/>
    <w:rsid w:val="000601CF"/>
    <w:rsid w:val="00060DCE"/>
    <w:rsid w:val="00081DA7"/>
    <w:rsid w:val="0008350F"/>
    <w:rsid w:val="00087452"/>
    <w:rsid w:val="000A5711"/>
    <w:rsid w:val="00133AF7"/>
    <w:rsid w:val="00146F22"/>
    <w:rsid w:val="00156271"/>
    <w:rsid w:val="00167352"/>
    <w:rsid w:val="00170551"/>
    <w:rsid w:val="001A47E3"/>
    <w:rsid w:val="001B05AE"/>
    <w:rsid w:val="001B1923"/>
    <w:rsid w:val="001B5F20"/>
    <w:rsid w:val="001F03E0"/>
    <w:rsid w:val="001F6D6D"/>
    <w:rsid w:val="001F7065"/>
    <w:rsid w:val="00240AE9"/>
    <w:rsid w:val="00257A4D"/>
    <w:rsid w:val="002632EC"/>
    <w:rsid w:val="00266636"/>
    <w:rsid w:val="0029091A"/>
    <w:rsid w:val="002919E6"/>
    <w:rsid w:val="00296AD6"/>
    <w:rsid w:val="002A32BB"/>
    <w:rsid w:val="002A3AFD"/>
    <w:rsid w:val="002B633A"/>
    <w:rsid w:val="002D2B89"/>
    <w:rsid w:val="002D2E69"/>
    <w:rsid w:val="002E5B4A"/>
    <w:rsid w:val="002F50F1"/>
    <w:rsid w:val="00311E11"/>
    <w:rsid w:val="00326DCB"/>
    <w:rsid w:val="00364FC2"/>
    <w:rsid w:val="003724DE"/>
    <w:rsid w:val="003E634A"/>
    <w:rsid w:val="003F1DE2"/>
    <w:rsid w:val="0040721C"/>
    <w:rsid w:val="004158AE"/>
    <w:rsid w:val="00443640"/>
    <w:rsid w:val="004949D4"/>
    <w:rsid w:val="00497454"/>
    <w:rsid w:val="004A401B"/>
    <w:rsid w:val="004B5E59"/>
    <w:rsid w:val="004B7117"/>
    <w:rsid w:val="004C521E"/>
    <w:rsid w:val="004D4CA4"/>
    <w:rsid w:val="004F30BC"/>
    <w:rsid w:val="00501D1C"/>
    <w:rsid w:val="00506D41"/>
    <w:rsid w:val="00513086"/>
    <w:rsid w:val="005315C7"/>
    <w:rsid w:val="005579EC"/>
    <w:rsid w:val="00562488"/>
    <w:rsid w:val="00564503"/>
    <w:rsid w:val="00577199"/>
    <w:rsid w:val="00577967"/>
    <w:rsid w:val="005B5DF1"/>
    <w:rsid w:val="005E4948"/>
    <w:rsid w:val="005F1F2E"/>
    <w:rsid w:val="0061650F"/>
    <w:rsid w:val="00620669"/>
    <w:rsid w:val="00622290"/>
    <w:rsid w:val="00651B1A"/>
    <w:rsid w:val="00672637"/>
    <w:rsid w:val="0068342C"/>
    <w:rsid w:val="006C7BCA"/>
    <w:rsid w:val="00736458"/>
    <w:rsid w:val="007470EE"/>
    <w:rsid w:val="007536CB"/>
    <w:rsid w:val="007858EE"/>
    <w:rsid w:val="007962DA"/>
    <w:rsid w:val="007B22B2"/>
    <w:rsid w:val="007E20F1"/>
    <w:rsid w:val="007F318E"/>
    <w:rsid w:val="008006D7"/>
    <w:rsid w:val="00802113"/>
    <w:rsid w:val="00812CAC"/>
    <w:rsid w:val="0081321C"/>
    <w:rsid w:val="00835A50"/>
    <w:rsid w:val="00840DE1"/>
    <w:rsid w:val="00873993"/>
    <w:rsid w:val="008777DD"/>
    <w:rsid w:val="008B40F9"/>
    <w:rsid w:val="008D0114"/>
    <w:rsid w:val="008D7E33"/>
    <w:rsid w:val="00916544"/>
    <w:rsid w:val="00916FE2"/>
    <w:rsid w:val="009710C8"/>
    <w:rsid w:val="009A1F3D"/>
    <w:rsid w:val="009A3F36"/>
    <w:rsid w:val="009A40E6"/>
    <w:rsid w:val="009D30EF"/>
    <w:rsid w:val="009E06FE"/>
    <w:rsid w:val="00A13AAB"/>
    <w:rsid w:val="00A378A2"/>
    <w:rsid w:val="00A37CC0"/>
    <w:rsid w:val="00A5125C"/>
    <w:rsid w:val="00A81BBA"/>
    <w:rsid w:val="00A927F0"/>
    <w:rsid w:val="00AB2007"/>
    <w:rsid w:val="00AC28B0"/>
    <w:rsid w:val="00AC7213"/>
    <w:rsid w:val="00AC784B"/>
    <w:rsid w:val="00AE40E5"/>
    <w:rsid w:val="00AE6E2F"/>
    <w:rsid w:val="00B26C4F"/>
    <w:rsid w:val="00B346F4"/>
    <w:rsid w:val="00B47B65"/>
    <w:rsid w:val="00B5587E"/>
    <w:rsid w:val="00B90DF9"/>
    <w:rsid w:val="00BA34CD"/>
    <w:rsid w:val="00BB0254"/>
    <w:rsid w:val="00BD2DDE"/>
    <w:rsid w:val="00BE6C70"/>
    <w:rsid w:val="00BF4428"/>
    <w:rsid w:val="00C37E2D"/>
    <w:rsid w:val="00C43BDC"/>
    <w:rsid w:val="00C5103E"/>
    <w:rsid w:val="00C52814"/>
    <w:rsid w:val="00C54EE9"/>
    <w:rsid w:val="00C6250E"/>
    <w:rsid w:val="00CA09AF"/>
    <w:rsid w:val="00CF147E"/>
    <w:rsid w:val="00D028C9"/>
    <w:rsid w:val="00D04123"/>
    <w:rsid w:val="00D2485B"/>
    <w:rsid w:val="00D325A0"/>
    <w:rsid w:val="00D41B4A"/>
    <w:rsid w:val="00DC04E5"/>
    <w:rsid w:val="00DC154A"/>
    <w:rsid w:val="00DE5BC2"/>
    <w:rsid w:val="00DF1A2B"/>
    <w:rsid w:val="00E011CE"/>
    <w:rsid w:val="00E01C85"/>
    <w:rsid w:val="00E0272A"/>
    <w:rsid w:val="00E07DAD"/>
    <w:rsid w:val="00E17A00"/>
    <w:rsid w:val="00E35D84"/>
    <w:rsid w:val="00E5787D"/>
    <w:rsid w:val="00E63FAA"/>
    <w:rsid w:val="00E659CE"/>
    <w:rsid w:val="00E92413"/>
    <w:rsid w:val="00E939F1"/>
    <w:rsid w:val="00EA45A0"/>
    <w:rsid w:val="00EB0DA6"/>
    <w:rsid w:val="00EB2CA6"/>
    <w:rsid w:val="00EB5F40"/>
    <w:rsid w:val="00EC4051"/>
    <w:rsid w:val="00F0141E"/>
    <w:rsid w:val="00F10F89"/>
    <w:rsid w:val="00F211B1"/>
    <w:rsid w:val="00F21BC6"/>
    <w:rsid w:val="00F44C39"/>
    <w:rsid w:val="00F57394"/>
    <w:rsid w:val="00F65D0D"/>
    <w:rsid w:val="00F73AAB"/>
    <w:rsid w:val="00F90804"/>
    <w:rsid w:val="00FA7DE4"/>
    <w:rsid w:val="00FB4AB7"/>
    <w:rsid w:val="00FC177F"/>
    <w:rsid w:val="00FF6593"/>
    <w:rsid w:val="00FF693D"/>
    <w:rsid w:val="08E160D2"/>
    <w:rsid w:val="0C080850"/>
    <w:rsid w:val="16B04140"/>
    <w:rsid w:val="1D556378"/>
    <w:rsid w:val="27105C69"/>
    <w:rsid w:val="29A31BC5"/>
    <w:rsid w:val="2C0BFD2B"/>
    <w:rsid w:val="3757DCAC"/>
    <w:rsid w:val="41519CFC"/>
    <w:rsid w:val="42C6534E"/>
    <w:rsid w:val="458485D9"/>
    <w:rsid w:val="46660039"/>
    <w:rsid w:val="51D84B7B"/>
    <w:rsid w:val="52CD74A8"/>
    <w:rsid w:val="55D4BA8B"/>
    <w:rsid w:val="598C13E7"/>
    <w:rsid w:val="64B33881"/>
    <w:rsid w:val="6AC2E146"/>
    <w:rsid w:val="78CEC151"/>
    <w:rsid w:val="7D9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1830BE97-01D5-4A7C-AE70-6A916D88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B0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5AE"/>
    <w:rPr>
      <w:i/>
      <w:iCs/>
      <w:color w:val="404040" w:themeColor="text1" w:themeTint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18E2BE62F90409E31FCF441CF9F66" ma:contentTypeVersion="4" ma:contentTypeDescription="Create a new document." ma:contentTypeScope="" ma:versionID="b5f9f3863a735108688af979ecbae3d7">
  <xsd:schema xmlns:xsd="http://www.w3.org/2001/XMLSchema" xmlns:xs="http://www.w3.org/2001/XMLSchema" xmlns:p="http://schemas.microsoft.com/office/2006/metadata/properties" xmlns:ns2="a7d331da-3fd5-48e2-bc99-2826948d3bcc" targetNamespace="http://schemas.microsoft.com/office/2006/metadata/properties" ma:root="true" ma:fieldsID="fc9d33e8dd742476aeb89eb7a295848f" ns2:_="">
    <xsd:import namespace="a7d331da-3fd5-48e2-bc99-2826948d3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331da-3fd5-48e2-bc99-2826948d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3768FE5-8095-412F-9CC5-73194B269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331da-3fd5-48e2-bc99-2826948d3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3573</Characters>
  <Application>Microsoft Office Word</Application>
  <DocSecurity>0</DocSecurity>
  <Lines>148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Andrew Mayze</cp:lastModifiedBy>
  <cp:revision>2</cp:revision>
  <cp:lastPrinted>2021-02-05T12:27:00Z</cp:lastPrinted>
  <dcterms:created xsi:type="dcterms:W3CDTF">2026-03-18T10:09:00Z</dcterms:created>
  <dcterms:modified xsi:type="dcterms:W3CDTF">2026-03-18T10:09:00Z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0x010100A7E18E2BE62F90409E31FCF441CF9F66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